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743" w14:textId="192D62D2" w:rsidR="006B2F27" w:rsidRDefault="006B2F27" w:rsidP="006B2F27">
      <w:pPr>
        <w:pStyle w:val="Tytu"/>
      </w:pPr>
      <w:r>
        <w:t xml:space="preserve">Klauzula informacyjna dotycząca przetwarzania danych osobowych osoby składającej wniosek o przyznanie prawa do zasiłku dla bezrobotnych </w:t>
      </w:r>
      <w:r w:rsidR="00DD5003">
        <w:br/>
      </w:r>
      <w:r>
        <w:t xml:space="preserve">z uwzględnieniem przebytego ubezpieczenia na terytorium </w:t>
      </w:r>
      <w:r w:rsidR="006D1A92">
        <w:t>Mongolii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23F7F741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83707">
        <w:rPr>
          <w:rFonts w:asciiTheme="minorHAnsi" w:hAnsiTheme="minorHAnsi" w:cstheme="minorHAnsi"/>
        </w:rPr>
        <w:t xml:space="preserve">przyznania prawa do zasiłku dla bezrobotnych z uwzględnieniem przebytego ubezpieczenia na terytorium </w:t>
      </w:r>
      <w:r w:rsidR="00B86921">
        <w:rPr>
          <w:rFonts w:asciiTheme="minorHAnsi" w:hAnsiTheme="minorHAnsi" w:cstheme="minorHAnsi"/>
        </w:rPr>
        <w:t>Mongolii.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61DDBA67" w14:textId="277DA550" w:rsidR="00B86921" w:rsidRPr="00B86921" w:rsidRDefault="00B86921" w:rsidP="00B86921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u</w:t>
      </w:r>
      <w:r w:rsidRPr="00B86921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Pr="00B86921">
        <w:rPr>
          <w:rFonts w:asciiTheme="minorHAnsi" w:hAnsiTheme="minorHAnsi" w:cstheme="minorHAnsi"/>
        </w:rPr>
        <w:t xml:space="preserve"> między Rzecząpospolitą Polską a Mongolią o zabezpieczeniu społecznym</w:t>
      </w:r>
      <w:r w:rsidRPr="00B86921">
        <w:rPr>
          <w:rFonts w:asciiTheme="minorHAnsi" w:hAnsiTheme="minorHAnsi" w:cstheme="minorHAnsi"/>
        </w:rPr>
        <w:br/>
        <w:t xml:space="preserve">z </w:t>
      </w:r>
      <w:r>
        <w:rPr>
          <w:rFonts w:asciiTheme="minorHAnsi" w:hAnsiTheme="minorHAnsi" w:cstheme="minorHAnsi"/>
        </w:rPr>
        <w:t xml:space="preserve">dnia </w:t>
      </w:r>
      <w:r w:rsidRPr="00B86921">
        <w:rPr>
          <w:rFonts w:asciiTheme="minorHAnsi" w:hAnsiTheme="minorHAnsi" w:cstheme="minorHAnsi"/>
        </w:rPr>
        <w:t>24 stycznia 2018 r.</w:t>
      </w:r>
      <w:r>
        <w:rPr>
          <w:rFonts w:asciiTheme="minorHAnsi" w:hAnsiTheme="minorHAnsi" w:cstheme="minorHAnsi"/>
        </w:rPr>
        <w:t>;</w:t>
      </w:r>
    </w:p>
    <w:p w14:paraId="73891B70" w14:textId="46A8F81E" w:rsidR="00B86921" w:rsidRPr="00692A6F" w:rsidRDefault="00B86921" w:rsidP="00B86921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B86921">
        <w:rPr>
          <w:rFonts w:asciiTheme="minorHAnsi" w:hAnsiTheme="minorHAnsi" w:cstheme="minorHAnsi"/>
        </w:rPr>
        <w:t>porozumien</w:t>
      </w:r>
      <w:r>
        <w:rPr>
          <w:rFonts w:asciiTheme="minorHAnsi" w:hAnsiTheme="minorHAnsi" w:cstheme="minorHAnsi"/>
        </w:rPr>
        <w:t>ia</w:t>
      </w:r>
      <w:r w:rsidRPr="00B869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86921">
        <w:rPr>
          <w:rFonts w:asciiTheme="minorHAnsi" w:hAnsiTheme="minorHAnsi" w:cstheme="minorHAnsi"/>
        </w:rPr>
        <w:t>dministracyjne</w:t>
      </w:r>
      <w:r>
        <w:rPr>
          <w:rFonts w:asciiTheme="minorHAnsi" w:hAnsiTheme="minorHAnsi" w:cstheme="minorHAnsi"/>
        </w:rPr>
        <w:t>go</w:t>
      </w:r>
      <w:r w:rsidRPr="00B86921">
        <w:rPr>
          <w:rFonts w:asciiTheme="minorHAnsi" w:hAnsiTheme="minorHAnsi" w:cstheme="minorHAnsi"/>
        </w:rPr>
        <w:t xml:space="preserve"> w sprawie stosowania Umowy między Rzecząpospolitą Polską a Mongolią o zabezpieczeniu społecznym z 24 stycznia 2018 r</w:t>
      </w:r>
      <w:r>
        <w:rPr>
          <w:rFonts w:asciiTheme="minorHAnsi" w:hAnsiTheme="minorHAnsi" w:cstheme="minorHAnsi"/>
        </w:rPr>
        <w:t>.;</w:t>
      </w:r>
    </w:p>
    <w:p w14:paraId="5B437010" w14:textId="084C741A" w:rsidR="00692A6F" w:rsidRPr="008F4C52" w:rsidRDefault="00692A6F" w:rsidP="00692A6F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8F4C52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</w:t>
      </w:r>
      <w:r w:rsidR="00220C11">
        <w:rPr>
          <w:rFonts w:asciiTheme="minorHAnsi" w:hAnsiTheme="minorHAnsi" w:cstheme="minorHAnsi"/>
        </w:rPr>
        <w:t>.</w:t>
      </w:r>
    </w:p>
    <w:p w14:paraId="6FA099E1" w14:textId="2BC1DE3D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lastRenderedPageBreak/>
        <w:t xml:space="preserve">Pani/Pana dane osobowe będą przekazywane organom właściwym, którym udostępnianie danych osobowych jest niezbędne do wykonania ustawowych zadań urzędu na mocy przepisów prawa, tj. </w:t>
      </w:r>
      <w:r w:rsidR="00495C64">
        <w:rPr>
          <w:rFonts w:asciiTheme="minorHAnsi" w:hAnsiTheme="minorHAnsi" w:cstheme="minorHAnsi"/>
        </w:rPr>
        <w:t>Ministerstwu Rodziny, Pracy i Polityki Społecznej</w:t>
      </w:r>
      <w:r w:rsidRPr="00D83707">
        <w:rPr>
          <w:rFonts w:asciiTheme="minorHAnsi" w:hAnsiTheme="minorHAnsi" w:cstheme="minorHAnsi"/>
        </w:rPr>
        <w:t>, wojewódzkim urzędom pracy.</w:t>
      </w:r>
    </w:p>
    <w:p w14:paraId="6F80EA23" w14:textId="77777777" w:rsidR="003349BC" w:rsidRDefault="00E90B3C" w:rsidP="003349BC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3D5E63F4" w14:textId="77777777" w:rsidR="003349BC" w:rsidRDefault="003349BC" w:rsidP="003349BC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3349BC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0411A4B6" w14:textId="2DE4CB77" w:rsidR="003349BC" w:rsidRPr="003349BC" w:rsidRDefault="003349BC" w:rsidP="003349BC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3349BC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3349BC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3349BC">
        <w:rPr>
          <w:rFonts w:asciiTheme="minorHAnsi" w:hAnsiTheme="minorHAnsi" w:cstheme="minorHAnsi"/>
        </w:rPr>
        <w:t xml:space="preserve"> ).</w:t>
      </w:r>
    </w:p>
    <w:p w14:paraId="43940207" w14:textId="4284F9B2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E61292">
        <w:rPr>
          <w:rFonts w:asciiTheme="minorHAnsi" w:hAnsiTheme="minorHAnsi" w:cstheme="minorHAnsi"/>
        </w:rPr>
        <w:t>Ich n</w:t>
      </w:r>
      <w:r w:rsidR="00110E79" w:rsidRPr="00D83707">
        <w:rPr>
          <w:rFonts w:asciiTheme="minorHAnsi" w:hAnsiTheme="minorHAnsi" w:cstheme="minorHAnsi"/>
        </w:rPr>
        <w:t>iepodanie uniemożliwi rozpatrzenie sprawy w zakresie przyznania prawa do zasiłku dla bezrobotnych.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27"/>
    <w:rsid w:val="000350D9"/>
    <w:rsid w:val="000E0CA7"/>
    <w:rsid w:val="00104361"/>
    <w:rsid w:val="00110E79"/>
    <w:rsid w:val="00220C11"/>
    <w:rsid w:val="00262BA9"/>
    <w:rsid w:val="003349BC"/>
    <w:rsid w:val="003E618F"/>
    <w:rsid w:val="00473007"/>
    <w:rsid w:val="00495C64"/>
    <w:rsid w:val="006600E6"/>
    <w:rsid w:val="00685506"/>
    <w:rsid w:val="00686754"/>
    <w:rsid w:val="00692A6F"/>
    <w:rsid w:val="006B2F27"/>
    <w:rsid w:val="006D1A92"/>
    <w:rsid w:val="00717F4E"/>
    <w:rsid w:val="007A5CA6"/>
    <w:rsid w:val="008F4C52"/>
    <w:rsid w:val="00AF520F"/>
    <w:rsid w:val="00B6796A"/>
    <w:rsid w:val="00B86921"/>
    <w:rsid w:val="00BC796A"/>
    <w:rsid w:val="00CC7EFA"/>
    <w:rsid w:val="00D412E2"/>
    <w:rsid w:val="00D83707"/>
    <w:rsid w:val="00D97A47"/>
    <w:rsid w:val="00DD5003"/>
    <w:rsid w:val="00E45297"/>
    <w:rsid w:val="00E61292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2025-06-10T09:44:00Z</dcterms:created>
  <dcterms:modified xsi:type="dcterms:W3CDTF">2025-07-03T11:12:00Z</dcterms:modified>
</cp:coreProperties>
</file>