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B37600" w:rsidRDefault="00322B25" w:rsidP="00322B25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B37600">
        <w:rPr>
          <w:b/>
          <w:snapToGrid w:val="0"/>
          <w:sz w:val="20"/>
          <w:szCs w:val="20"/>
        </w:rPr>
        <w:t>Zał</w:t>
      </w:r>
      <w:r w:rsidRPr="00B37600">
        <w:rPr>
          <w:snapToGrid w:val="0"/>
          <w:sz w:val="20"/>
          <w:szCs w:val="20"/>
        </w:rPr>
        <w:t>ą</w:t>
      </w:r>
      <w:r w:rsidRPr="00B37600">
        <w:rPr>
          <w:b/>
          <w:snapToGrid w:val="0"/>
          <w:sz w:val="20"/>
          <w:szCs w:val="2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8307C2" w:rsidRDefault="00322B25" w:rsidP="004C74F8">
      <w:pPr>
        <w:jc w:val="both"/>
        <w:rPr>
          <w:b/>
          <w:sz w:val="12"/>
          <w:szCs w:val="12"/>
          <w:u w:val="single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</w:t>
      </w:r>
      <w:r w:rsidR="004C74F8">
        <w:rPr>
          <w:snapToGrid w:val="0"/>
          <w:sz w:val="20"/>
          <w:szCs w:val="20"/>
        </w:rPr>
        <w:t xml:space="preserve"> zgodnie z załącznikiem nr 2 kolumna 3 środki wnioskowane)</w:t>
      </w: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 xml:space="preserve">/suma kolumny musi być zgodna z sumą kolumny nr </w:t>
            </w:r>
            <w:r w:rsidR="004C74F8">
              <w:rPr>
                <w:sz w:val="20"/>
                <w:szCs w:val="20"/>
              </w:rPr>
              <w:t>3</w:t>
            </w:r>
            <w:r w:rsidRPr="00210165">
              <w:rPr>
                <w:sz w:val="20"/>
                <w:szCs w:val="20"/>
              </w:rPr>
              <w:t xml:space="preserve">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4C" w:rsidRDefault="00A5514C" w:rsidP="00322B25">
      <w:r>
        <w:separator/>
      </w:r>
    </w:p>
  </w:endnote>
  <w:endnote w:type="continuationSeparator" w:id="0">
    <w:p w:rsidR="00A5514C" w:rsidRDefault="00A5514C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B25" w:rsidRPr="00DF26DF" w:rsidRDefault="00DF26DF" w:rsidP="002718D5">
            <w:pPr>
              <w:pStyle w:val="Stopka"/>
              <w:jc w:val="right"/>
              <w:rPr>
                <w:sz w:val="20"/>
                <w:szCs w:val="20"/>
              </w:rPr>
            </w:pPr>
            <w:r w:rsidRPr="00DF26DF">
              <w:rPr>
                <w:sz w:val="20"/>
                <w:szCs w:val="20"/>
              </w:rPr>
              <w:t xml:space="preserve">Strona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PAGE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2832B6">
              <w:rPr>
                <w:bCs/>
                <w:noProof/>
                <w:sz w:val="20"/>
                <w:szCs w:val="20"/>
              </w:rPr>
              <w:t>1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Pr="00DF26DF">
              <w:rPr>
                <w:sz w:val="20"/>
                <w:szCs w:val="20"/>
              </w:rPr>
              <w:t xml:space="preserve"> z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NUMPAGES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2832B6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="002718D5">
              <w:rPr>
                <w:bCs/>
                <w:sz w:val="20"/>
                <w:szCs w:val="20"/>
              </w:rPr>
              <w:t xml:space="preserve">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4C" w:rsidRDefault="00A5514C" w:rsidP="00322B25">
      <w:r>
        <w:separator/>
      </w:r>
    </w:p>
  </w:footnote>
  <w:footnote w:type="continuationSeparator" w:id="0">
    <w:p w:rsidR="00A5514C" w:rsidRDefault="00A5514C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1" w:cryptProviderType="rsaFull" w:cryptAlgorithmClass="hash" w:cryptAlgorithmType="typeAny" w:cryptAlgorithmSid="4" w:cryptSpinCount="100000" w:hash="z3ZnvgKf2mlGJAaQ0D6ibJvPGPc=" w:salt="uY0KkdBkIveNDL9g6Ot3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17AD1"/>
    <w:rsid w:val="00102194"/>
    <w:rsid w:val="001D4280"/>
    <w:rsid w:val="002718D5"/>
    <w:rsid w:val="002832B6"/>
    <w:rsid w:val="00287495"/>
    <w:rsid w:val="0030197F"/>
    <w:rsid w:val="00313CD1"/>
    <w:rsid w:val="00322B25"/>
    <w:rsid w:val="00422ABF"/>
    <w:rsid w:val="004C74F8"/>
    <w:rsid w:val="006A5C6E"/>
    <w:rsid w:val="00804A7B"/>
    <w:rsid w:val="008D10D4"/>
    <w:rsid w:val="00A5514C"/>
    <w:rsid w:val="00B37600"/>
    <w:rsid w:val="00C278C1"/>
    <w:rsid w:val="00D71B2C"/>
    <w:rsid w:val="00DA04BC"/>
    <w:rsid w:val="00DB16AC"/>
    <w:rsid w:val="00DF26DF"/>
    <w:rsid w:val="00E27493"/>
    <w:rsid w:val="00E40F33"/>
    <w:rsid w:val="00F339E6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9</cp:revision>
  <cp:lastPrinted>2020-01-16T11:23:00Z</cp:lastPrinted>
  <dcterms:created xsi:type="dcterms:W3CDTF">2020-01-15T12:32:00Z</dcterms:created>
  <dcterms:modified xsi:type="dcterms:W3CDTF">2020-01-16T11:23:00Z</dcterms:modified>
</cp:coreProperties>
</file>